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A56" w:rsidRPr="00B25E28" w:rsidRDefault="00401A56" w:rsidP="00401A56">
      <w:pPr>
        <w:pStyle w:val="Textoindependiente"/>
        <w:tabs>
          <w:tab w:val="left" w:pos="567"/>
        </w:tabs>
        <w:spacing w:after="0" w:line="500" w:lineRule="exact"/>
        <w:jc w:val="center"/>
        <w:rPr>
          <w:rFonts w:ascii="Century Gothic" w:hAnsi="Century Gothic" w:cs="Courier New"/>
          <w:b/>
          <w:bCs/>
          <w:lang w:val="en-GB"/>
        </w:rPr>
      </w:pPr>
      <w:r w:rsidRPr="00B25E28">
        <w:rPr>
          <w:rFonts w:ascii="Century Gothic" w:hAnsi="Century Gothic" w:cs="Courier New"/>
          <w:b/>
          <w:bCs/>
          <w:lang w:val="en-GB"/>
        </w:rPr>
        <w:t xml:space="preserve">ANNEX 3: AFFIDAVIT OF INABILITIES FOR </w:t>
      </w:r>
    </w:p>
    <w:p w:rsidR="00401A56" w:rsidRPr="00B25E28" w:rsidRDefault="00401A56" w:rsidP="00401A56">
      <w:pPr>
        <w:pStyle w:val="Textoindependiente"/>
        <w:tabs>
          <w:tab w:val="left" w:pos="567"/>
        </w:tabs>
        <w:spacing w:after="0" w:line="500" w:lineRule="exact"/>
        <w:jc w:val="center"/>
        <w:rPr>
          <w:rFonts w:ascii="Century Gothic" w:hAnsi="Century Gothic" w:cs="Courier New"/>
          <w:b/>
          <w:bCs/>
          <w:lang w:val="en-GB"/>
        </w:rPr>
      </w:pPr>
      <w:r w:rsidRPr="00B25E28">
        <w:rPr>
          <w:rFonts w:ascii="Century Gothic" w:hAnsi="Century Gothic" w:cs="Courier New"/>
          <w:b/>
          <w:bCs/>
          <w:lang w:val="en-GB"/>
        </w:rPr>
        <w:t>DIRAC CHALLENGE FUND 2021</w:t>
      </w:r>
    </w:p>
    <w:p w:rsidR="00401A56" w:rsidRDefault="00401A56" w:rsidP="00401A56">
      <w:pPr>
        <w:pStyle w:val="Textoindependiente"/>
        <w:tabs>
          <w:tab w:val="left" w:pos="567"/>
        </w:tabs>
        <w:spacing w:after="0" w:line="500" w:lineRule="exact"/>
        <w:rPr>
          <w:rFonts w:ascii="Century Gothic" w:hAnsi="Century Gothic" w:cs="Courier New"/>
          <w:lang w:val="en-GB"/>
        </w:rPr>
      </w:pPr>
      <w:r w:rsidRPr="00B25E28">
        <w:rPr>
          <w:rFonts w:ascii="Century Gothic" w:hAnsi="Century Gothic" w:cs="Courier New"/>
          <w:lang w:val="en-GB"/>
        </w:rPr>
        <w:t xml:space="preserve">By means of these presents, I ________________________________, National Identity Card (RUT) or Passport </w:t>
      </w:r>
      <w:proofErr w:type="gramStart"/>
      <w:r w:rsidRPr="00B25E28">
        <w:rPr>
          <w:rFonts w:ascii="Century Gothic" w:hAnsi="Century Gothic" w:cs="Courier New"/>
          <w:lang w:val="en-GB"/>
        </w:rPr>
        <w:t>No,:</w:t>
      </w:r>
      <w:proofErr w:type="gramEnd"/>
      <w:r w:rsidRPr="00B25E28">
        <w:rPr>
          <w:rFonts w:ascii="Century Gothic" w:hAnsi="Century Gothic" w:cs="Courier New"/>
          <w:lang w:val="en-GB"/>
        </w:rPr>
        <w:t xml:space="preserve"> _______________, in my capacity as Project Manager for the project entitled: ______________________________________________ Folio No. _______ state that the project does not present one or more of the following inabilities set forth in the Terms and Conditions herein:</w:t>
      </w:r>
    </w:p>
    <w:p w:rsidR="00231EEA" w:rsidRPr="00B25E28" w:rsidRDefault="00231EEA" w:rsidP="00401A56">
      <w:pPr>
        <w:pStyle w:val="Textoindependiente"/>
        <w:tabs>
          <w:tab w:val="left" w:pos="567"/>
        </w:tabs>
        <w:spacing w:after="0" w:line="500" w:lineRule="exact"/>
        <w:rPr>
          <w:rFonts w:ascii="Century Gothic" w:hAnsi="Century Gothic" w:cs="Courier New"/>
          <w:lang w:val="en-GB"/>
        </w:rPr>
      </w:pPr>
    </w:p>
    <w:p w:rsidR="00401A56" w:rsidRPr="00B25E28" w:rsidRDefault="00401A56" w:rsidP="00401A56">
      <w:pPr>
        <w:pStyle w:val="Textoindependiente"/>
        <w:widowControl w:val="0"/>
        <w:numPr>
          <w:ilvl w:val="0"/>
          <w:numId w:val="3"/>
        </w:numPr>
        <w:tabs>
          <w:tab w:val="left" w:pos="-1440"/>
          <w:tab w:val="left" w:pos="-720"/>
          <w:tab w:val="left" w:pos="0"/>
          <w:tab w:val="left" w:pos="851"/>
          <w:tab w:val="left" w:pos="1638"/>
          <w:tab w:val="left" w:pos="2160"/>
          <w:tab w:val="left" w:pos="2880"/>
          <w:tab w:val="left" w:pos="3168"/>
          <w:tab w:val="left" w:pos="3394"/>
          <w:tab w:val="left" w:pos="3600"/>
          <w:tab w:val="left" w:pos="4320"/>
          <w:tab w:val="left" w:pos="4813"/>
          <w:tab w:val="left" w:pos="5760"/>
          <w:tab w:val="left" w:pos="6172"/>
          <w:tab w:val="left" w:pos="6684"/>
          <w:tab w:val="left" w:pos="7200"/>
          <w:tab w:val="left" w:pos="7647"/>
        </w:tabs>
        <w:spacing w:after="0" w:line="500" w:lineRule="exact"/>
        <w:ind w:left="851" w:hanging="851"/>
        <w:rPr>
          <w:rFonts w:ascii="Century Gothic" w:hAnsi="Century Gothic" w:cs="Courier New"/>
          <w:lang w:val="en-GB"/>
        </w:rPr>
      </w:pPr>
      <w:r w:rsidRPr="00B25E28">
        <w:rPr>
          <w:rFonts w:ascii="Century Gothic" w:hAnsi="Century Gothic" w:cs="Courier New"/>
          <w:lang w:val="en-GB"/>
        </w:rPr>
        <w:t>It does not come from concurrent countries of the diplomatic mission that it is applying.</w:t>
      </w:r>
    </w:p>
    <w:p w:rsidR="00231EEA" w:rsidRDefault="00401A56" w:rsidP="00B23693">
      <w:pPr>
        <w:pStyle w:val="Textoindependiente"/>
        <w:widowControl w:val="0"/>
        <w:numPr>
          <w:ilvl w:val="0"/>
          <w:numId w:val="3"/>
        </w:numPr>
        <w:tabs>
          <w:tab w:val="left" w:pos="-1440"/>
          <w:tab w:val="left" w:pos="-720"/>
          <w:tab w:val="left" w:pos="0"/>
          <w:tab w:val="left" w:pos="851"/>
          <w:tab w:val="left" w:pos="1638"/>
          <w:tab w:val="left" w:pos="2160"/>
          <w:tab w:val="left" w:pos="2880"/>
          <w:tab w:val="left" w:pos="3168"/>
          <w:tab w:val="left" w:pos="3394"/>
          <w:tab w:val="left" w:pos="3600"/>
          <w:tab w:val="left" w:pos="4320"/>
          <w:tab w:val="left" w:pos="4813"/>
          <w:tab w:val="left" w:pos="5760"/>
          <w:tab w:val="left" w:pos="6172"/>
          <w:tab w:val="left" w:pos="6684"/>
          <w:tab w:val="left" w:pos="7200"/>
          <w:tab w:val="left" w:pos="7647"/>
        </w:tabs>
        <w:spacing w:after="0" w:line="500" w:lineRule="exact"/>
        <w:ind w:left="851" w:hanging="851"/>
        <w:rPr>
          <w:rFonts w:ascii="Century Gothic" w:hAnsi="Century Gothic" w:cs="Courier New"/>
          <w:lang w:val="en-GB"/>
        </w:rPr>
      </w:pPr>
      <w:r w:rsidRPr="00231EEA">
        <w:rPr>
          <w:rFonts w:ascii="Century Gothic" w:hAnsi="Century Gothic" w:cs="Courier New"/>
          <w:lang w:val="en-GB"/>
        </w:rPr>
        <w:t>The Publisher does not currently have a consequence applied for non-compliance of the commitments and obligations in t</w:t>
      </w:r>
      <w:r w:rsidR="00231EEA">
        <w:rPr>
          <w:rFonts w:ascii="Century Gothic" w:hAnsi="Century Gothic" w:cs="Courier New"/>
          <w:lang w:val="en-GB"/>
        </w:rPr>
        <w:t>he implementation of a project.</w:t>
      </w:r>
    </w:p>
    <w:p w:rsidR="00401A56" w:rsidRDefault="00401A56" w:rsidP="00B23693">
      <w:pPr>
        <w:pStyle w:val="Textoindependiente"/>
        <w:widowControl w:val="0"/>
        <w:numPr>
          <w:ilvl w:val="0"/>
          <w:numId w:val="3"/>
        </w:numPr>
        <w:tabs>
          <w:tab w:val="left" w:pos="-1440"/>
          <w:tab w:val="left" w:pos="-720"/>
          <w:tab w:val="left" w:pos="0"/>
          <w:tab w:val="left" w:pos="851"/>
          <w:tab w:val="left" w:pos="1638"/>
          <w:tab w:val="left" w:pos="2160"/>
          <w:tab w:val="left" w:pos="2880"/>
          <w:tab w:val="left" w:pos="3168"/>
          <w:tab w:val="left" w:pos="3394"/>
          <w:tab w:val="left" w:pos="3600"/>
          <w:tab w:val="left" w:pos="4320"/>
          <w:tab w:val="left" w:pos="4813"/>
          <w:tab w:val="left" w:pos="5760"/>
          <w:tab w:val="left" w:pos="6172"/>
          <w:tab w:val="left" w:pos="6684"/>
          <w:tab w:val="left" w:pos="7200"/>
          <w:tab w:val="left" w:pos="7647"/>
        </w:tabs>
        <w:spacing w:after="0" w:line="500" w:lineRule="exact"/>
        <w:ind w:left="851" w:hanging="851"/>
        <w:rPr>
          <w:rFonts w:ascii="Century Gothic" w:hAnsi="Century Gothic" w:cs="Courier New"/>
          <w:lang w:val="en-GB"/>
        </w:rPr>
      </w:pPr>
      <w:r w:rsidRPr="00231EEA">
        <w:rPr>
          <w:rFonts w:ascii="Century Gothic" w:hAnsi="Century Gothic" w:cs="Courier New"/>
          <w:lang w:val="en-GB"/>
        </w:rPr>
        <w:t>The Publisher does not keep a request for restitution of resources in force upon request because of breach of commitments.</w:t>
      </w:r>
    </w:p>
    <w:p w:rsidR="00231EEA" w:rsidRPr="00231EEA" w:rsidRDefault="00231EEA" w:rsidP="00231EEA">
      <w:pPr>
        <w:pStyle w:val="Textoindependiente"/>
        <w:widowControl w:val="0"/>
        <w:tabs>
          <w:tab w:val="left" w:pos="-1440"/>
          <w:tab w:val="left" w:pos="-720"/>
          <w:tab w:val="left" w:pos="0"/>
          <w:tab w:val="left" w:pos="851"/>
          <w:tab w:val="left" w:pos="1638"/>
          <w:tab w:val="left" w:pos="2160"/>
          <w:tab w:val="left" w:pos="2880"/>
          <w:tab w:val="left" w:pos="3168"/>
          <w:tab w:val="left" w:pos="3394"/>
          <w:tab w:val="left" w:pos="3600"/>
          <w:tab w:val="left" w:pos="4320"/>
          <w:tab w:val="left" w:pos="4813"/>
          <w:tab w:val="left" w:pos="5760"/>
          <w:tab w:val="left" w:pos="6172"/>
          <w:tab w:val="left" w:pos="6684"/>
          <w:tab w:val="left" w:pos="7200"/>
          <w:tab w:val="left" w:pos="7647"/>
        </w:tabs>
        <w:spacing w:after="0" w:line="500" w:lineRule="exact"/>
        <w:ind w:left="851"/>
        <w:rPr>
          <w:rFonts w:ascii="Century Gothic" w:hAnsi="Century Gothic" w:cs="Courier New"/>
          <w:lang w:val="en-GB"/>
        </w:rPr>
      </w:pPr>
    </w:p>
    <w:p w:rsidR="00401A56" w:rsidRDefault="00401A56" w:rsidP="00401A56">
      <w:pPr>
        <w:pStyle w:val="Textoindependiente"/>
        <w:tabs>
          <w:tab w:val="left" w:pos="851"/>
        </w:tabs>
        <w:spacing w:after="0" w:line="500" w:lineRule="exact"/>
        <w:rPr>
          <w:rFonts w:ascii="Century Gothic" w:hAnsi="Century Gothic" w:cs="Courier New"/>
          <w:b/>
          <w:bCs/>
          <w:lang w:val="en-GB"/>
        </w:rPr>
      </w:pPr>
      <w:r w:rsidRPr="00B25E28">
        <w:rPr>
          <w:rFonts w:ascii="Century Gothic" w:hAnsi="Century Gothic" w:cs="Courier New"/>
          <w:b/>
          <w:bCs/>
          <w:lang w:val="en-GB"/>
        </w:rPr>
        <w:t>The Directorate of Cultural Affairs of the Ministry of Foreign Affairs reserves the right to verify the information set forth in this statement. If the omission or falsity of any of the facts contained therein is proven, DIRAC will declare the project as "non-compliant" in any of its stages.</w:t>
      </w:r>
    </w:p>
    <w:p w:rsidR="00231EEA" w:rsidRPr="00B25E28" w:rsidRDefault="00231EEA" w:rsidP="00401A56">
      <w:pPr>
        <w:pStyle w:val="Textoindependiente"/>
        <w:tabs>
          <w:tab w:val="left" w:pos="851"/>
        </w:tabs>
        <w:spacing w:after="0" w:line="500" w:lineRule="exact"/>
        <w:rPr>
          <w:rFonts w:ascii="Century Gothic" w:hAnsi="Century Gothic" w:cs="Courier New"/>
          <w:b/>
          <w:bCs/>
          <w:lang w:val="en-GB"/>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01A56" w:rsidRPr="00B25E28" w:rsidTr="00132F32">
        <w:tc>
          <w:tcPr>
            <w:tcW w:w="8963" w:type="dxa"/>
            <w:shd w:val="clear" w:color="auto" w:fill="auto"/>
          </w:tcPr>
          <w:p w:rsidR="00401A56" w:rsidRPr="00B25E28" w:rsidRDefault="00401A56" w:rsidP="00132F32">
            <w:pPr>
              <w:pStyle w:val="Textoindependiente"/>
              <w:tabs>
                <w:tab w:val="left" w:pos="567"/>
              </w:tabs>
              <w:spacing w:after="0" w:line="500" w:lineRule="exact"/>
              <w:rPr>
                <w:rFonts w:ascii="Century Gothic" w:hAnsi="Century Gothic" w:cs="Courier New"/>
                <w:lang w:val="en-GB"/>
              </w:rPr>
            </w:pPr>
            <w:r w:rsidRPr="00B25E28">
              <w:rPr>
                <w:rFonts w:ascii="Century Gothic" w:hAnsi="Century Gothic" w:cs="Courier New"/>
                <w:lang w:val="en-GB"/>
              </w:rPr>
              <w:t>Name:</w:t>
            </w:r>
          </w:p>
        </w:tc>
      </w:tr>
      <w:tr w:rsidR="00401A56" w:rsidRPr="00B25E28" w:rsidTr="00132F32">
        <w:tc>
          <w:tcPr>
            <w:tcW w:w="8963" w:type="dxa"/>
            <w:shd w:val="clear" w:color="auto" w:fill="auto"/>
          </w:tcPr>
          <w:p w:rsidR="00401A56" w:rsidRPr="00B25E28" w:rsidRDefault="00401A56" w:rsidP="00132F32">
            <w:pPr>
              <w:pStyle w:val="Textoindependiente"/>
              <w:tabs>
                <w:tab w:val="left" w:pos="567"/>
              </w:tabs>
              <w:spacing w:after="0" w:line="500" w:lineRule="exact"/>
              <w:rPr>
                <w:rFonts w:ascii="Century Gothic" w:hAnsi="Century Gothic" w:cs="Courier New"/>
                <w:lang w:val="en-GB"/>
              </w:rPr>
            </w:pPr>
            <w:r w:rsidRPr="00B25E28">
              <w:rPr>
                <w:rFonts w:ascii="Century Gothic" w:hAnsi="Century Gothic" w:cs="Courier New"/>
                <w:lang w:val="en-GB"/>
              </w:rPr>
              <w:t>Signature:</w:t>
            </w:r>
          </w:p>
        </w:tc>
      </w:tr>
      <w:tr w:rsidR="00401A56" w:rsidRPr="00B25E28" w:rsidTr="00132F32">
        <w:tc>
          <w:tcPr>
            <w:tcW w:w="8963" w:type="dxa"/>
            <w:shd w:val="clear" w:color="auto" w:fill="auto"/>
          </w:tcPr>
          <w:p w:rsidR="00401A56" w:rsidRPr="00B25E28" w:rsidRDefault="00401A56" w:rsidP="00132F32">
            <w:pPr>
              <w:pStyle w:val="Textoindependiente"/>
              <w:tabs>
                <w:tab w:val="left" w:pos="567"/>
              </w:tabs>
              <w:spacing w:after="0" w:line="500" w:lineRule="exact"/>
              <w:rPr>
                <w:rFonts w:ascii="Century Gothic" w:hAnsi="Century Gothic" w:cs="Courier New"/>
                <w:lang w:val="en-GB"/>
              </w:rPr>
            </w:pPr>
            <w:r w:rsidRPr="00B25E28">
              <w:rPr>
                <w:rFonts w:ascii="Century Gothic" w:hAnsi="Century Gothic" w:cs="Courier New"/>
                <w:lang w:val="en-GB"/>
              </w:rPr>
              <w:t>Date:</w:t>
            </w:r>
          </w:p>
        </w:tc>
      </w:tr>
    </w:tbl>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p w:rsidR="00401A56" w:rsidRDefault="00401A56" w:rsidP="00401A56">
      <w:pPr>
        <w:pStyle w:val="Textoindependiente"/>
        <w:tabs>
          <w:tab w:val="left" w:pos="567"/>
        </w:tabs>
        <w:spacing w:after="0" w:line="500" w:lineRule="exact"/>
        <w:jc w:val="center"/>
        <w:rPr>
          <w:rFonts w:ascii="Century Gothic" w:hAnsi="Century Gothic" w:cs="Courier New"/>
          <w:b/>
          <w:bCs/>
          <w:lang w:val="en-GB"/>
        </w:rPr>
      </w:pPr>
    </w:p>
    <w:sectPr w:rsidR="00401A5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C19" w:rsidRDefault="004D5C19" w:rsidP="00401A56">
      <w:pPr>
        <w:spacing w:after="0" w:line="240" w:lineRule="auto"/>
      </w:pPr>
      <w:r>
        <w:separator/>
      </w:r>
    </w:p>
  </w:endnote>
  <w:endnote w:type="continuationSeparator" w:id="0">
    <w:p w:rsidR="004D5C19" w:rsidRDefault="004D5C19" w:rsidP="0040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C19" w:rsidRDefault="004D5C19" w:rsidP="00401A56">
      <w:pPr>
        <w:spacing w:after="0" w:line="240" w:lineRule="auto"/>
      </w:pPr>
      <w:r>
        <w:separator/>
      </w:r>
    </w:p>
  </w:footnote>
  <w:footnote w:type="continuationSeparator" w:id="0">
    <w:p w:rsidR="004D5C19" w:rsidRDefault="004D5C19" w:rsidP="00401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A56" w:rsidRDefault="00401A56">
    <w:pPr>
      <w:pStyle w:val="Encabezado"/>
    </w:pPr>
    <w:r>
      <w:rPr>
        <w:noProof/>
        <w:lang w:val="en-US" w:eastAsia="en-US"/>
      </w:rPr>
      <w:drawing>
        <wp:inline distT="0" distB="0" distL="0" distR="0">
          <wp:extent cx="1199407" cy="1102088"/>
          <wp:effectExtent l="0" t="0" r="127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IRA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2824" cy="11052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4C4F"/>
    <w:multiLevelType w:val="hybridMultilevel"/>
    <w:tmpl w:val="24786844"/>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435A2036"/>
    <w:multiLevelType w:val="hybridMultilevel"/>
    <w:tmpl w:val="25661B9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58102AB0"/>
    <w:multiLevelType w:val="hybridMultilevel"/>
    <w:tmpl w:val="B3D462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A56"/>
    <w:rsid w:val="00231EEA"/>
    <w:rsid w:val="00401A56"/>
    <w:rsid w:val="004D5C19"/>
    <w:rsid w:val="007012EB"/>
    <w:rsid w:val="008A099C"/>
    <w:rsid w:val="00E475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BA5CF"/>
  <w15:chartTrackingRefBased/>
  <w15:docId w15:val="{18E95CBF-7A05-4617-8BB9-5051952D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A56"/>
    <w:pPr>
      <w:spacing w:line="252" w:lineRule="auto"/>
      <w:jc w:val="both"/>
    </w:pPr>
    <w:rPr>
      <w:rFonts w:ascii="Calibri" w:eastAsia="Calibri" w:hAnsi="Calibri" w:cs="Calibri"/>
      <w:lang w:val="es-CL"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nhideWhenUsed/>
    <w:rsid w:val="00401A56"/>
    <w:rPr>
      <w:color w:val="0563C1" w:themeColor="hyperlink"/>
      <w:u w:val="single"/>
    </w:rPr>
  </w:style>
  <w:style w:type="paragraph" w:styleId="Textoindependiente">
    <w:name w:val="Body Text"/>
    <w:basedOn w:val="Normal"/>
    <w:link w:val="TextoindependienteCar"/>
    <w:unhideWhenUsed/>
    <w:rsid w:val="00401A5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401A56"/>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401A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1A56"/>
    <w:rPr>
      <w:rFonts w:ascii="Calibri" w:eastAsia="Calibri" w:hAnsi="Calibri" w:cs="Calibri"/>
      <w:lang w:val="es-CL" w:eastAsia="es-CL"/>
    </w:rPr>
  </w:style>
  <w:style w:type="paragraph" w:styleId="Piedepgina">
    <w:name w:val="footer"/>
    <w:basedOn w:val="Normal"/>
    <w:link w:val="PiedepginaCar"/>
    <w:uiPriority w:val="99"/>
    <w:unhideWhenUsed/>
    <w:rsid w:val="00401A5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1A56"/>
    <w:rPr>
      <w:rFonts w:ascii="Calibri" w:eastAsia="Calibri" w:hAnsi="Calibri" w:cs="Calibri"/>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171</Words>
  <Characters>976</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MINREL</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Andrea Obando Román</dc:creator>
  <cp:keywords/>
  <dc:description/>
  <cp:lastModifiedBy>DIRAC</cp:lastModifiedBy>
  <cp:revision>3</cp:revision>
  <cp:lastPrinted>2020-11-23T19:49:00Z</cp:lastPrinted>
  <dcterms:created xsi:type="dcterms:W3CDTF">2020-11-25T20:20:00Z</dcterms:created>
  <dcterms:modified xsi:type="dcterms:W3CDTF">2020-11-25T20:36:00Z</dcterms:modified>
</cp:coreProperties>
</file>